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61E78" w:rsidRDefault="002023A9" w:rsidP="002023A9">
      <w:pPr>
        <w:jc w:val="center"/>
        <w:rPr>
          <w:b/>
          <w:sz w:val="36"/>
          <w:u w:val="single"/>
        </w:rPr>
      </w:pPr>
      <w:r w:rsidRPr="00361E78">
        <w:rPr>
          <w:b/>
          <w:sz w:val="36"/>
          <w:u w:val="single"/>
        </w:rPr>
        <w:t>Public Service Announcement (PSA) Rubric</w:t>
      </w:r>
    </w:p>
    <w:p w:rsidR="00361E78" w:rsidRDefault="00E54FF2" w:rsidP="002023A9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26pt;margin-top:14.9pt;width:162pt;height:54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E06230" w:rsidRDefault="00E06230">
                  <w:r>
                    <w:t>__________________________________________________________________</w:t>
                  </w:r>
                </w:p>
              </w:txbxContent>
            </v:textbox>
            <w10:wrap type="tight"/>
          </v:shape>
        </w:pict>
      </w:r>
    </w:p>
    <w:p w:rsidR="002023A9" w:rsidRPr="00361E78" w:rsidRDefault="00361E78" w:rsidP="00361E78">
      <w:pPr>
        <w:rPr>
          <w:u w:val="single"/>
        </w:rPr>
      </w:pPr>
      <w:r>
        <w:rPr>
          <w:u w:val="single"/>
        </w:rPr>
        <w:t>Presenter(s) Name(s):</w:t>
      </w:r>
    </w:p>
    <w:p w:rsidR="002023A9" w:rsidRDefault="002023A9" w:rsidP="00BD14EC">
      <w:pPr>
        <w:pBdr>
          <w:between w:val="single" w:sz="4" w:space="1" w:color="000000" w:themeColor="text1"/>
        </w:pBdr>
      </w:pPr>
    </w:p>
    <w:tbl>
      <w:tblPr>
        <w:tblStyle w:val="TableGrid"/>
        <w:tblW w:w="0" w:type="auto"/>
        <w:jc w:val="center"/>
        <w:tblLook w:val="00BF"/>
      </w:tblPr>
      <w:tblGrid>
        <w:gridCol w:w="1619"/>
        <w:gridCol w:w="2470"/>
        <w:gridCol w:w="1961"/>
        <w:gridCol w:w="1883"/>
        <w:gridCol w:w="1899"/>
        <w:gridCol w:w="1089"/>
      </w:tblGrid>
      <w:tr w:rsidR="00731384" w:rsidRPr="002023A9" w:rsidTr="00010298">
        <w:trPr>
          <w:trHeight w:val="360"/>
          <w:jc w:val="center"/>
        </w:trPr>
        <w:tc>
          <w:tcPr>
            <w:tcW w:w="1619" w:type="dxa"/>
            <w:tcBorders>
              <w:bottom w:val="single" w:sz="4" w:space="0" w:color="auto"/>
            </w:tcBorders>
          </w:tcPr>
          <w:p w:rsidR="00731384" w:rsidRPr="002023A9" w:rsidRDefault="00731384" w:rsidP="002023A9">
            <w:pPr>
              <w:jc w:val="center"/>
              <w:rPr>
                <w:b/>
                <w:sz w:val="32"/>
              </w:rPr>
            </w:pPr>
            <w:r w:rsidRPr="002023A9">
              <w:rPr>
                <w:b/>
                <w:sz w:val="32"/>
              </w:rPr>
              <w:t>Category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731384" w:rsidRPr="002023A9" w:rsidRDefault="00731384" w:rsidP="002023A9">
            <w:pPr>
              <w:jc w:val="center"/>
              <w:rPr>
                <w:b/>
                <w:sz w:val="32"/>
              </w:rPr>
            </w:pPr>
            <w:r w:rsidRPr="002023A9">
              <w:rPr>
                <w:b/>
                <w:sz w:val="32"/>
              </w:rPr>
              <w:t>4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731384" w:rsidRPr="002023A9" w:rsidRDefault="00731384" w:rsidP="002023A9">
            <w:pPr>
              <w:jc w:val="center"/>
              <w:rPr>
                <w:b/>
                <w:sz w:val="32"/>
              </w:rPr>
            </w:pPr>
            <w:r w:rsidRPr="002023A9">
              <w:rPr>
                <w:b/>
                <w:sz w:val="32"/>
              </w:rP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731384" w:rsidRPr="002023A9" w:rsidRDefault="00731384" w:rsidP="002023A9">
            <w:pPr>
              <w:jc w:val="center"/>
              <w:rPr>
                <w:b/>
                <w:sz w:val="32"/>
              </w:rPr>
            </w:pPr>
            <w:r w:rsidRPr="002023A9">
              <w:rPr>
                <w:b/>
                <w:sz w:val="32"/>
              </w:rPr>
              <w:t>2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731384" w:rsidRPr="002023A9" w:rsidRDefault="00731384" w:rsidP="002023A9">
            <w:pPr>
              <w:jc w:val="center"/>
              <w:rPr>
                <w:b/>
                <w:sz w:val="32"/>
              </w:rPr>
            </w:pPr>
            <w:r w:rsidRPr="002023A9">
              <w:rPr>
                <w:b/>
                <w:sz w:val="32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731384" w:rsidRPr="002023A9" w:rsidRDefault="00731384" w:rsidP="002023A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Score</w:t>
            </w:r>
          </w:p>
        </w:tc>
      </w:tr>
      <w:tr w:rsidR="00E06230" w:rsidRPr="002023A9" w:rsidTr="00010298">
        <w:trPr>
          <w:trHeight w:val="700"/>
          <w:jc w:val="center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E06230" w:rsidRPr="00E06230" w:rsidRDefault="00E06230" w:rsidP="00E0623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E06230" w:rsidRPr="00E06230" w:rsidRDefault="00E06230" w:rsidP="00E06230">
            <w:r>
              <w:t>30- 60 seconds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E06230" w:rsidRPr="00E06230" w:rsidRDefault="00E06230" w:rsidP="00E06230"/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E06230" w:rsidRPr="00E06230" w:rsidRDefault="00E06230" w:rsidP="00E06230">
            <w:r>
              <w:t>Over 60 seconds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06230" w:rsidRPr="00E06230" w:rsidRDefault="00E06230" w:rsidP="00E06230">
            <w:r>
              <w:t>Less than 30 seconds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06230" w:rsidRDefault="00E06230" w:rsidP="002023A9">
            <w:pPr>
              <w:jc w:val="center"/>
              <w:rPr>
                <w:b/>
                <w:sz w:val="32"/>
              </w:rPr>
            </w:pPr>
          </w:p>
        </w:tc>
      </w:tr>
      <w:tr w:rsidR="00731384" w:rsidTr="00010298">
        <w:trPr>
          <w:trHeight w:val="190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</w:tcPr>
          <w:p w:rsidR="00731384" w:rsidRPr="002023A9" w:rsidRDefault="00731384">
            <w:pPr>
              <w:rPr>
                <w:b/>
              </w:rPr>
            </w:pPr>
            <w:r w:rsidRPr="002023A9">
              <w:rPr>
                <w:b/>
              </w:rPr>
              <w:t>Problem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731384" w:rsidRDefault="00731384">
            <w:r>
              <w:t>The PSA clearly and concisely addresses a specific problem.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731384" w:rsidRDefault="00731384" w:rsidP="00731384">
            <w:r>
              <w:t>The PSA addresses the problem consistently.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731384" w:rsidRDefault="00731384" w:rsidP="00731384">
            <w:r>
              <w:t>The PSA problem is stated, but is not consistently addressed.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731384" w:rsidRDefault="00731384" w:rsidP="00731384">
            <w:r>
              <w:t>The PSA lacks a stated problem or is unclear as to the problem being addressed.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31384" w:rsidRDefault="00731384" w:rsidP="00731384"/>
        </w:tc>
      </w:tr>
      <w:tr w:rsidR="00731384" w:rsidTr="00010298">
        <w:trPr>
          <w:trHeight w:val="2267"/>
          <w:jc w:val="center"/>
        </w:trPr>
        <w:tc>
          <w:tcPr>
            <w:tcW w:w="1619" w:type="dxa"/>
          </w:tcPr>
          <w:p w:rsidR="00731384" w:rsidRPr="002023A9" w:rsidRDefault="00731384">
            <w:pPr>
              <w:rPr>
                <w:b/>
              </w:rPr>
            </w:pPr>
            <w:r w:rsidRPr="002023A9">
              <w:rPr>
                <w:b/>
              </w:rPr>
              <w:t>Facts and Stats</w:t>
            </w:r>
          </w:p>
        </w:tc>
        <w:tc>
          <w:tcPr>
            <w:tcW w:w="2470" w:type="dxa"/>
          </w:tcPr>
          <w:p w:rsidR="00731384" w:rsidRDefault="00731384">
            <w:r>
              <w:t>The PSA includes accurate and effective information to prove the problem’s existence and significance.</w:t>
            </w:r>
            <w:r w:rsidR="00C22690">
              <w:t xml:space="preserve">                (4 Facts)</w:t>
            </w:r>
          </w:p>
        </w:tc>
        <w:tc>
          <w:tcPr>
            <w:tcW w:w="1961" w:type="dxa"/>
          </w:tcPr>
          <w:p w:rsidR="00731384" w:rsidRDefault="00731384">
            <w:r>
              <w:t>The PSA includes information that supports the existence of the problem.</w:t>
            </w:r>
            <w:r w:rsidR="00C22690">
              <w:t xml:space="preserve">            (3 Facts)</w:t>
            </w:r>
          </w:p>
        </w:tc>
        <w:tc>
          <w:tcPr>
            <w:tcW w:w="1883" w:type="dxa"/>
          </w:tcPr>
          <w:p w:rsidR="00731384" w:rsidRDefault="00010298" w:rsidP="005E45F8">
            <w:r>
              <w:t xml:space="preserve">The PSA contains </w:t>
            </w:r>
            <w:r w:rsidR="00731384">
              <w:t>minimal information supporting the existence of the problem.</w:t>
            </w:r>
            <w:r w:rsidR="00C22690">
              <w:t xml:space="preserve">           (2 Facts)</w:t>
            </w:r>
          </w:p>
        </w:tc>
        <w:tc>
          <w:tcPr>
            <w:tcW w:w="1899" w:type="dxa"/>
          </w:tcPr>
          <w:p w:rsidR="00731384" w:rsidRDefault="00731384" w:rsidP="00731384">
            <w:r>
              <w:t>The PSA lacks effective information and evidence.</w:t>
            </w:r>
            <w:r w:rsidR="00C22690">
              <w:t xml:space="preserve"> (1 Fact)</w:t>
            </w:r>
          </w:p>
        </w:tc>
        <w:tc>
          <w:tcPr>
            <w:tcW w:w="1089" w:type="dxa"/>
          </w:tcPr>
          <w:p w:rsidR="00731384" w:rsidRDefault="00731384" w:rsidP="00731384"/>
        </w:tc>
      </w:tr>
      <w:tr w:rsidR="00731384" w:rsidTr="00010298">
        <w:trPr>
          <w:trHeight w:val="1880"/>
          <w:jc w:val="center"/>
        </w:trPr>
        <w:tc>
          <w:tcPr>
            <w:tcW w:w="1619" w:type="dxa"/>
          </w:tcPr>
          <w:p w:rsidR="00731384" w:rsidRPr="002023A9" w:rsidRDefault="00731384">
            <w:pPr>
              <w:rPr>
                <w:b/>
              </w:rPr>
            </w:pPr>
            <w:r w:rsidRPr="002023A9">
              <w:rPr>
                <w:b/>
              </w:rPr>
              <w:t>Solutions</w:t>
            </w:r>
          </w:p>
        </w:tc>
        <w:tc>
          <w:tcPr>
            <w:tcW w:w="2470" w:type="dxa"/>
          </w:tcPr>
          <w:p w:rsidR="00731384" w:rsidRDefault="00731384">
            <w:r>
              <w:t>The PSA includes both viable short-term and long-term solution(s) to the problem.</w:t>
            </w:r>
          </w:p>
        </w:tc>
        <w:tc>
          <w:tcPr>
            <w:tcW w:w="1961" w:type="dxa"/>
          </w:tcPr>
          <w:p w:rsidR="00731384" w:rsidRDefault="00731384">
            <w:r>
              <w:t>The PSA includes viable short-term solution(s) but not long-term solution(s) [or vice versa].</w:t>
            </w:r>
          </w:p>
        </w:tc>
        <w:tc>
          <w:tcPr>
            <w:tcW w:w="1883" w:type="dxa"/>
          </w:tcPr>
          <w:p w:rsidR="00731384" w:rsidRDefault="00731384">
            <w:r>
              <w:t>The PSA includes unviable solution(s).</w:t>
            </w:r>
          </w:p>
        </w:tc>
        <w:tc>
          <w:tcPr>
            <w:tcW w:w="1899" w:type="dxa"/>
          </w:tcPr>
          <w:p w:rsidR="00731384" w:rsidRDefault="00731384" w:rsidP="00731384">
            <w:r>
              <w:t>The PSA does not include clear solution(s).</w:t>
            </w:r>
          </w:p>
        </w:tc>
        <w:tc>
          <w:tcPr>
            <w:tcW w:w="1089" w:type="dxa"/>
          </w:tcPr>
          <w:p w:rsidR="00731384" w:rsidRDefault="00731384" w:rsidP="00731384"/>
        </w:tc>
      </w:tr>
      <w:tr w:rsidR="00731384" w:rsidTr="00010298">
        <w:trPr>
          <w:trHeight w:val="286"/>
          <w:jc w:val="center"/>
        </w:trPr>
        <w:tc>
          <w:tcPr>
            <w:tcW w:w="1619" w:type="dxa"/>
          </w:tcPr>
          <w:p w:rsidR="00731384" w:rsidRPr="002023A9" w:rsidRDefault="00731384">
            <w:pPr>
              <w:rPr>
                <w:b/>
              </w:rPr>
            </w:pPr>
            <w:r w:rsidRPr="002023A9">
              <w:rPr>
                <w:b/>
              </w:rPr>
              <w:t>Creativity/ Originality</w:t>
            </w:r>
          </w:p>
        </w:tc>
        <w:tc>
          <w:tcPr>
            <w:tcW w:w="2470" w:type="dxa"/>
          </w:tcPr>
          <w:p w:rsidR="00731384" w:rsidRDefault="00731384">
            <w:r>
              <w:t>The PSA is creatively effective in reaching the intended audience and is an original piece of work.</w:t>
            </w:r>
          </w:p>
        </w:tc>
        <w:tc>
          <w:tcPr>
            <w:tcW w:w="1961" w:type="dxa"/>
          </w:tcPr>
          <w:p w:rsidR="00731384" w:rsidRDefault="00731384">
            <w:r>
              <w:t>The PSA is effective but unoriginal.</w:t>
            </w:r>
          </w:p>
        </w:tc>
        <w:tc>
          <w:tcPr>
            <w:tcW w:w="1883" w:type="dxa"/>
          </w:tcPr>
          <w:p w:rsidR="00731384" w:rsidRDefault="00731384" w:rsidP="005E45F8">
            <w:r>
              <w:t>The PSA is original but ineffective.</w:t>
            </w:r>
          </w:p>
        </w:tc>
        <w:tc>
          <w:tcPr>
            <w:tcW w:w="1899" w:type="dxa"/>
          </w:tcPr>
          <w:p w:rsidR="00731384" w:rsidRDefault="00731384">
            <w:r>
              <w:t>The PSA is ineffective and unoriginal.</w:t>
            </w:r>
          </w:p>
        </w:tc>
        <w:tc>
          <w:tcPr>
            <w:tcW w:w="1089" w:type="dxa"/>
          </w:tcPr>
          <w:p w:rsidR="00731384" w:rsidRDefault="00731384"/>
        </w:tc>
      </w:tr>
      <w:tr w:rsidR="00361E78" w:rsidTr="00010298">
        <w:trPr>
          <w:trHeight w:val="386"/>
          <w:jc w:val="center"/>
        </w:trPr>
        <w:tc>
          <w:tcPr>
            <w:tcW w:w="7933" w:type="dxa"/>
            <w:gridSpan w:val="4"/>
          </w:tcPr>
          <w:p w:rsidR="00361E78" w:rsidRDefault="00361E78" w:rsidP="005E45F8"/>
        </w:tc>
        <w:tc>
          <w:tcPr>
            <w:tcW w:w="1899" w:type="dxa"/>
            <w:vAlign w:val="center"/>
          </w:tcPr>
          <w:p w:rsidR="00361E78" w:rsidRPr="00361E78" w:rsidRDefault="00361E78" w:rsidP="00361E78">
            <w:pPr>
              <w:jc w:val="right"/>
              <w:rPr>
                <w:b/>
              </w:rPr>
            </w:pPr>
            <w:r w:rsidRPr="00361E78">
              <w:rPr>
                <w:b/>
              </w:rPr>
              <w:t>TOTAL:</w:t>
            </w:r>
          </w:p>
        </w:tc>
        <w:tc>
          <w:tcPr>
            <w:tcW w:w="1089" w:type="dxa"/>
          </w:tcPr>
          <w:p w:rsidR="00361E78" w:rsidRDefault="00361E78"/>
          <w:p w:rsidR="00361E78" w:rsidRDefault="00361E78"/>
        </w:tc>
      </w:tr>
    </w:tbl>
    <w:p w:rsidR="00361E78" w:rsidRDefault="00E54FF2">
      <w:r w:rsidRPr="00E54FF2">
        <w:rPr>
          <w:noProof/>
          <w:u w:val="single"/>
        </w:rPr>
        <w:pict>
          <v:shape id="_x0000_s1027" type="#_x0000_t202" style="position:absolute;margin-left:1in;margin-top:1.75pt;width:468pt;height:90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E06230" w:rsidRDefault="00E06230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</w:p>
    <w:p w:rsidR="002023A9" w:rsidRPr="00361E78" w:rsidRDefault="00361E78">
      <w:pPr>
        <w:rPr>
          <w:u w:val="single"/>
        </w:rPr>
      </w:pPr>
      <w:r w:rsidRPr="00361E78">
        <w:rPr>
          <w:u w:val="single"/>
        </w:rPr>
        <w:t>Teacher Comments:</w:t>
      </w:r>
    </w:p>
    <w:sectPr w:rsidR="002023A9" w:rsidRPr="00361E78" w:rsidSect="00731384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23A9"/>
    <w:rsid w:val="00010298"/>
    <w:rsid w:val="002023A9"/>
    <w:rsid w:val="002B1EF2"/>
    <w:rsid w:val="00361E78"/>
    <w:rsid w:val="005E45F8"/>
    <w:rsid w:val="00731384"/>
    <w:rsid w:val="00BD14EC"/>
    <w:rsid w:val="00C22690"/>
    <w:rsid w:val="00E06230"/>
    <w:rsid w:val="00E54FF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2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FA04-0150-2F44-85E0-DD4BDD84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175</Words>
  <Characters>998</Characters>
  <Application>Microsoft Macintosh Word</Application>
  <DocSecurity>0</DocSecurity>
  <Lines>8</Lines>
  <Paragraphs>1</Paragraphs>
  <ScaleCrop>false</ScaleCrop>
  <Company>Joplin Schools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Technology Services</cp:lastModifiedBy>
  <cp:revision>2</cp:revision>
  <dcterms:created xsi:type="dcterms:W3CDTF">2012-02-28T16:47:00Z</dcterms:created>
  <dcterms:modified xsi:type="dcterms:W3CDTF">2012-03-01T00:19:00Z</dcterms:modified>
</cp:coreProperties>
</file>